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amaris.cornillon@val-doise.gouv.fr</w:t>
      </w:r>
    </w:p>
    <w:p>
      <w:pPr>
        <w:pStyle w:val="Corpsdetexte"/>
      </w:pPr>
      <w:r>
        <w:t xml:space="preserve">Date de signature du CRTE : 10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Roissy Pays de France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Roissy Pays de France, SIREN : 200055655, nature : CA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Préfecture du Val-d’Oise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Intégration ORT à venir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Intégration ACV à venir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: pour un territoire qui crée des emplois</w:t>
      </w:r>
    </w:p>
    <w:p>
      <w:pPr>
        <w:numPr>
          <w:ilvl w:val="0"/>
          <w:numId w:val="1005"/>
        </w:numPr>
        <w:pStyle w:val="Compact"/>
      </w:pPr>
      <w:r>
        <w:t xml:space="preserve">OEuvrer à la transition écologique et énergétique des territoires</w:t>
      </w:r>
    </w:p>
    <w:p>
      <w:pPr>
        <w:numPr>
          <w:ilvl w:val="0"/>
          <w:numId w:val="1005"/>
        </w:numPr>
        <w:pStyle w:val="Compact"/>
      </w:pPr>
      <w:r>
        <w:t xml:space="preserve">Agir pour une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69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Roissy Pays de France, SIREN : 200055655, nature : CA</w:t>
      </w:r>
    </w:p>
    <w:p>
      <w:pPr>
        <w:numPr>
          <w:ilvl w:val="0"/>
          <w:numId w:val="1007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Préfecture 95</w:t>
      </w:r>
    </w:p>
    <w:p>
      <w:pPr>
        <w:numPr>
          <w:ilvl w:val="0"/>
          <w:numId w:val="1007"/>
        </w:numPr>
        <w:pStyle w:val="Compact"/>
      </w:pPr>
      <w:r>
        <w:t xml:space="preserve">Préfecture 77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2023-04-12T16:28:13Z</dcterms:created>
  <dcterms:modified xsi:type="dcterms:W3CDTF">2023-04-12T16:28:13Z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