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anct95@val-doise.gouv.fr</w:t>
      </w:r>
    </w:p>
    <w:p>
      <w:pPr>
        <w:pStyle w:val="Corpsdetexte"/>
      </w:pPr>
      <w:r>
        <w:t xml:space="preserve">Date de signature du CRTE : 17 février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de Cergy-Pontoise</w:t>
      </w:r>
    </w:p>
    <w:p>
      <w:pPr>
        <w:pStyle w:val="Corpsdetexte"/>
      </w:pPr>
      <w:r>
        <w:t xml:space="preserve">Si protocole de préfiguration : date de signature : 2021-07-01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Val-d’Oise, SIREN : 95,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CA de Cergy-Pontoise, SIREN : 249500109,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Accompagner la transition écologique et énergétique du territoire</w:t>
      </w:r>
    </w:p>
    <w:p>
      <w:pPr>
        <w:numPr>
          <w:ilvl w:val="0"/>
          <w:numId w:val="1005"/>
        </w:numPr>
        <w:pStyle w:val="Compact"/>
      </w:pPr>
      <w:r>
        <w:t xml:space="preserve">Poursuivre le développement de la solidarité sur le territoire</w:t>
      </w:r>
    </w:p>
    <w:p>
      <w:pPr>
        <w:numPr>
          <w:ilvl w:val="0"/>
          <w:numId w:val="1005"/>
        </w:numPr>
        <w:pStyle w:val="Compact"/>
      </w:pPr>
      <w:r>
        <w:t xml:space="preserve">Consolider l’intelligence collective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35</w:t>
      </w:r>
    </w:p>
    <w:p>
      <w:pPr>
        <w:pStyle w:val="Corpsdetexte"/>
      </w:pPr>
      <w:r>
        <w:t xml:space="preserve">Nombre de fiches projet (opération à travailler) : 13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de Cergy-Pontoise, SIREN : 249500109, nature : CA</w:t>
      </w:r>
    </w:p>
    <w:p>
      <w:pPr>
        <w:numPr>
          <w:ilvl w:val="0"/>
          <w:numId w:val="1007"/>
        </w:numPr>
        <w:pStyle w:val="Compact"/>
      </w:pPr>
      <w:r>
        <w:t xml:space="preserve">nom : Val-d’Oise, SIREN : 95,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2023-04-12T16:30:15Z</dcterms:created>
  <dcterms:modified xsi:type="dcterms:W3CDTF">2023-04-12T16:30:15Z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