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frederic.terrien@paysdesaverne.fr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Pays de Saverne, Plaine et Plateau</w:t>
      </w:r>
    </w:p>
    <w:p>
      <w:pPr>
        <w:pStyle w:val="Corpsdetexte"/>
      </w:pPr>
      <w:r>
        <w:t xml:space="preserve">Si protocole de préfiguration : date de signature : 2022-01-28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Saverne plaine et plateau, SIREN : 200074953, nature : PETR</w:t>
      </w:r>
    </w:p>
    <w:p>
      <w:pPr>
        <w:numPr>
          <w:ilvl w:val="0"/>
          <w:numId w:val="1001"/>
        </w:numPr>
        <w:pStyle w:val="Compact"/>
      </w:pPr>
      <w:r>
        <w:t xml:space="preserve">nom : SM du parc naturel régional des Vosges du Nord (SYCOPARC), SIREN : 256700691, nature : SMO</w:t>
      </w:r>
    </w:p>
    <w:p>
      <w:pPr>
        <w:numPr>
          <w:ilvl w:val="0"/>
          <w:numId w:val="1001"/>
        </w:numPr>
        <w:pStyle w:val="Compact"/>
      </w:pPr>
      <w:r>
        <w:t xml:space="preserve">nom : CC de l’Alsace Bossue, SIREN : 200067841, nature : CC</w:t>
      </w:r>
    </w:p>
    <w:p>
      <w:pPr>
        <w:numPr>
          <w:ilvl w:val="0"/>
          <w:numId w:val="1001"/>
        </w:numPr>
        <w:pStyle w:val="Compact"/>
      </w:pPr>
      <w:r>
        <w:t xml:space="preserve">nom : CC de Hanau-La Petite Pierre, SIREN : 200067783,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Saverne, SIREN : 200068112,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Bas-Rhin, SIREN : 67,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Charte forestière</w:t>
      </w:r>
    </w:p>
    <w:p>
      <w:pPr>
        <w:numPr>
          <w:ilvl w:val="0"/>
          <w:numId w:val="1002"/>
        </w:numPr>
        <w:pStyle w:val="Compact"/>
      </w:pPr>
      <w:r>
        <w:t xml:space="preserve">Programme alimentaire territorial</w:t>
      </w:r>
    </w:p>
    <w:p>
      <w:pPr>
        <w:numPr>
          <w:ilvl w:val="0"/>
          <w:numId w:val="1002"/>
        </w:numPr>
        <w:pStyle w:val="Compact"/>
      </w:pPr>
      <w:r>
        <w:t xml:space="preserve">Convention Espaces France Services</w:t>
      </w:r>
    </w:p>
    <w:p>
      <w:pPr>
        <w:numPr>
          <w:ilvl w:val="0"/>
          <w:numId w:val="1002"/>
        </w:numPr>
        <w:pStyle w:val="Compact"/>
      </w:pPr>
      <w:r>
        <w:t xml:space="preserve">Convention Culture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Convention CNAM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Objectif 1 : porter un nouveau modèle de développement à partir des valeurs associées aux</w:t>
      </w:r>
      <w:r>
        <w:t xml:space="preserve"> </w:t>
      </w:r>
      <w:r>
        <w:t xml:space="preserve">“</w:t>
      </w:r>
      <w:r>
        <w:t xml:space="preserve">Vosges du Nord en Alsace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Objectif 2 : soutenir des modes de vie éco-contributeurs et consolider la solidarité au sein du territoire</w:t>
      </w:r>
    </w:p>
    <w:p>
      <w:pPr>
        <w:numPr>
          <w:ilvl w:val="0"/>
          <w:numId w:val="1005"/>
        </w:numPr>
        <w:pStyle w:val="Compact"/>
      </w:pPr>
      <w:r>
        <w:t xml:space="preserve">Objectif 3 : générer de nouveaux développements en valorisant la situation au cœur de l’Eurorégion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Pays de Saverne plaine et plateau, SIREN : 200074953, nature : PETR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Bas-Rhin, SIREN : 67,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SM du parc naturel régional des Vosges du Nord (SYCOPARC), SIREN : 256700691, nature : SMO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Non défini à ce stade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2023-04-12T16:28:03Z</dcterms:created>
  <dcterms:modified xsi:type="dcterms:W3CDTF">2023-04-12T16:28:03Z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