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pref-animation-territoriale@ill-et-vilaine.gouv.fr</w:t>
      </w:r>
    </w:p>
    <w:p>
      <w:pPr>
        <w:pStyle w:val="Corpsdetexte"/>
      </w:pPr>
      <w:r>
        <w:t xml:space="preserve">Date de signature du CRTE : 15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Liffré cormier communauté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Ille-et-Vilaine, SIREN : 35, nature : departement</w:t>
      </w:r>
    </w:p>
    <w:p>
      <w:pPr>
        <w:numPr>
          <w:ilvl w:val="0"/>
          <w:numId w:val="1001"/>
        </w:numPr>
        <w:pStyle w:val="Compact"/>
      </w:pPr>
      <w:r>
        <w:t xml:space="preserve">Liffré comier communauté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Plan Climat Air Energie Territorial</w:t>
      </w:r>
    </w:p>
    <w:p>
      <w:pPr>
        <w:numPr>
          <w:ilvl w:val="0"/>
          <w:numId w:val="1002"/>
        </w:numPr>
        <w:pStyle w:val="Compact"/>
      </w:pPr>
      <w:r>
        <w:t xml:space="preserve">Schéma communautaire des déplacements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Stratégie de développement économique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Un Jeune-Une solution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Une terre citoenne : faire vivre notre territoire à taille humaine</w:t>
      </w:r>
    </w:p>
    <w:p>
      <w:pPr>
        <w:numPr>
          <w:ilvl w:val="0"/>
          <w:numId w:val="1005"/>
        </w:numPr>
        <w:pStyle w:val="Compact"/>
      </w:pPr>
      <w:r>
        <w:t xml:space="preserve">Une terre durable : relever le défi de la transition écologique</w:t>
      </w:r>
    </w:p>
    <w:p>
      <w:pPr>
        <w:numPr>
          <w:ilvl w:val="0"/>
          <w:numId w:val="1005"/>
        </w:numPr>
        <w:pStyle w:val="Compact"/>
      </w:pPr>
      <w:r>
        <w:t xml:space="preserve">Une terre de cohésion : rendre la vie plus facile</w:t>
      </w:r>
    </w:p>
    <w:p>
      <w:pPr>
        <w:numPr>
          <w:ilvl w:val="0"/>
          <w:numId w:val="1005"/>
        </w:numPr>
        <w:pStyle w:val="Compact"/>
      </w:pPr>
      <w:r>
        <w:t xml:space="preserve">Une terre d’accueil : s’épanouir à tous les ages</w:t>
      </w:r>
    </w:p>
    <w:p>
      <w:pPr>
        <w:numPr>
          <w:ilvl w:val="0"/>
          <w:numId w:val="1005"/>
        </w:numPr>
        <w:pStyle w:val="Compact"/>
      </w:pPr>
      <w:r>
        <w:t xml:space="preserve">Une terre à haute valeur ajoutée : accompagner l’essor d’une économie à haute valeur ajoutée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pStyle w:val="FirstParagraph"/>
      </w:pPr>
      <w:r>
        <w:t xml:space="preserve">Nombre de fiches action (opération prête à démarrer) : 30</w:t>
      </w:r>
    </w:p>
    <w:p>
      <w:pPr>
        <w:pStyle w:val="Corpsdetexte"/>
      </w:pPr>
      <w:r>
        <w:t xml:space="preserve">Nombre de fiches projet (opération à travailler) : 100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Liffré-Cormier Communauté, SIREN : 243500774, nature : CC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nom : Ille-et-Vilaine, SIREN : 35, nature : departement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technique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Mission locale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2023-04-12T16:30:47Z</dcterms:created>
  <dcterms:modified xsi:type="dcterms:W3CDTF">2023-04-12T16:30:47Z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