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Corpsdetexte"/>
      </w:pPr>
      <w:r>
        <w:t xml:space="preserve">Date de signature du CRTE : 12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Sud Corse, SIREN : 200040764,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Développement économique</w:t>
      </w:r>
    </w:p>
    <w:p>
      <w:pPr>
        <w:numPr>
          <w:ilvl w:val="0"/>
          <w:numId w:val="1004"/>
        </w:numPr>
        <w:pStyle w:val="Compact"/>
      </w:pPr>
      <w:r>
        <w:t xml:space="preserve">Aménagement et accès aux services</w:t>
      </w:r>
    </w:p>
    <w:p>
      <w:pPr>
        <w:numPr>
          <w:ilvl w:val="0"/>
          <w:numId w:val="1004"/>
        </w:numPr>
        <w:pStyle w:val="Compact"/>
      </w:pPr>
      <w:r>
        <w:t xml:space="preserve">Mobilité durable</w:t>
      </w:r>
    </w:p>
    <w:p>
      <w:pPr>
        <w:numPr>
          <w:ilvl w:val="0"/>
          <w:numId w:val="1004"/>
        </w:numPr>
        <w:pStyle w:val="Compact"/>
      </w:pPr>
      <w:r>
        <w:t xml:space="preserve">Ressources naturelles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63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CC du Sud Corse, SIREN : 200040764, nature : CC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2023-04-12T16:32:39Z</dcterms:created>
  <dcterms:modified xsi:type="dcterms:W3CDTF">2023-04-12T16:32:39Z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