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l’Ourcq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l’Ourcq, SIREN : 247700065, nature : CC</w:t>
      </w:r>
    </w:p>
    <w:p>
      <w:pPr>
        <w:numPr>
          <w:ilvl w:val="0"/>
          <w:numId w:val="1001"/>
        </w:numPr>
        <w:pStyle w:val="Compact"/>
      </w:pPr>
      <w:r>
        <w:t xml:space="preserve">Préfet Seine et Marne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écologie, environnement et plan climat</w:t>
      </w:r>
    </w:p>
    <w:p>
      <w:pPr>
        <w:numPr>
          <w:ilvl w:val="0"/>
          <w:numId w:val="1005"/>
        </w:numPr>
        <w:pStyle w:val="Compact"/>
      </w:pPr>
      <w:r>
        <w:t xml:space="preserve">Orientation 2 : rénovation énergétique des batiments publics et logements</w:t>
      </w:r>
    </w:p>
    <w:p>
      <w:pPr>
        <w:numPr>
          <w:ilvl w:val="0"/>
          <w:numId w:val="1005"/>
        </w:numPr>
        <w:pStyle w:val="Compact"/>
      </w:pPr>
      <w:r>
        <w:t xml:space="preserve">Orientation 3 : mobilités actives - mise en place d’un plan des mobilités</w:t>
      </w:r>
    </w:p>
    <w:p>
      <w:pPr>
        <w:numPr>
          <w:ilvl w:val="0"/>
          <w:numId w:val="1005"/>
        </w:numPr>
        <w:pStyle w:val="Compact"/>
      </w:pPr>
      <w:r>
        <w:t xml:space="preserve">Orientation 4 : sécurisation, création et préservation des infrastructures à intérêt général</w:t>
      </w:r>
    </w:p>
    <w:p>
      <w:pPr>
        <w:numPr>
          <w:ilvl w:val="0"/>
          <w:numId w:val="1005"/>
        </w:numPr>
        <w:pStyle w:val="Compact"/>
      </w:pPr>
      <w:r>
        <w:t xml:space="preserve">Orientation 5 : soutien à l’économie de proximité</w:t>
      </w:r>
    </w:p>
    <w:p>
      <w:pPr>
        <w:numPr>
          <w:ilvl w:val="0"/>
          <w:numId w:val="1005"/>
        </w:numPr>
        <w:pStyle w:val="Compact"/>
      </w:pPr>
      <w:r>
        <w:t xml:space="preserve">Ambition : mise en place d’un Plan Climat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Communes concernées</w:t>
      </w:r>
    </w:p>
    <w:p>
      <w:pPr>
        <w:numPr>
          <w:ilvl w:val="0"/>
          <w:numId w:val="1007"/>
        </w:numPr>
        <w:pStyle w:val="Compact"/>
      </w:pPr>
      <w:r>
        <w:t xml:space="preserve">nom : CC du Pays de l’Ourcq, SIREN : 247700065, nature : CC</w:t>
      </w:r>
    </w:p>
    <w:p>
      <w:pPr>
        <w:numPr>
          <w:ilvl w:val="0"/>
          <w:numId w:val="1007"/>
        </w:numPr>
        <w:pStyle w:val="Compact"/>
      </w:pPr>
      <w:r>
        <w:t xml:space="preserve">Prefet de Seine et Marne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 départemental de l’eau, SIREN : 256103698, nature : SMO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2023-04-12T12:25:05Z</dcterms:created>
  <dcterms:modified xsi:type="dcterms:W3CDTF">2023-04-12T12:25:05Z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