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stephanie.vigne@bas-rhin.gouv.fr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plaine du rhin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Plaine du Rhin, SIREN : 200041283,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1"/>
        </w:numPr>
        <w:pStyle w:val="Compact"/>
      </w:pPr>
      <w:r>
        <w:t xml:space="preserve">département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transition écologique</w:t>
      </w:r>
    </w:p>
    <w:p>
      <w:pPr>
        <w:numPr>
          <w:ilvl w:val="0"/>
          <w:numId w:val="1004"/>
        </w:numPr>
        <w:pStyle w:val="Compact"/>
      </w:pPr>
      <w:r>
        <w:t xml:space="preserve">développement économique</w:t>
      </w:r>
    </w:p>
    <w:p>
      <w:pPr>
        <w:numPr>
          <w:ilvl w:val="0"/>
          <w:numId w:val="1004"/>
        </w:numPr>
        <w:pStyle w:val="Compact"/>
      </w:pPr>
      <w:r>
        <w:t xml:space="preserve">cohésion sociale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de la Plaine du Rhin, SIREN : 200041283, nature : CC</w:t>
      </w:r>
    </w:p>
    <w:p>
      <w:pPr>
        <w:numPr>
          <w:ilvl w:val="0"/>
          <w:numId w:val="1006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6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6"/>
        </w:numPr>
        <w:pStyle w:val="Compact"/>
      </w:pPr>
      <w:r>
        <w:t xml:space="preserve">sous-préfecture haguenau wissembourg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2023-04-12T12:33:41Z</dcterms:created>
  <dcterms:modified xsi:type="dcterms:W3CDTF">2023-04-12T12:33:41Z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