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des Nestes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des Nestes, SIREN : 200050235,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un territoire d’acceuil et du bien vivre ensemble 2/ un territoire économiquement attractif 3/ un territoire engagé dans la transition écologique et l’adaptation au changement climatiquee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commissariat de massif</w:t>
      </w:r>
    </w:p>
    <w:p>
      <w:pPr>
        <w:numPr>
          <w:ilvl w:val="0"/>
          <w:numId w:val="1007"/>
        </w:numPr>
        <w:pStyle w:val="Compact"/>
      </w:pPr>
      <w:r>
        <w:t xml:space="preserve">nom : CC Aure Louron, SIREN : 246500573, nature : CC</w:t>
      </w:r>
    </w:p>
    <w:p>
      <w:pPr>
        <w:numPr>
          <w:ilvl w:val="0"/>
          <w:numId w:val="1007"/>
        </w:numPr>
        <w:pStyle w:val="Compact"/>
      </w:pPr>
      <w:r>
        <w:t xml:space="preserve">nom : CC Neste Barousse, SIREN : 200070829, nature : CC</w:t>
      </w:r>
    </w:p>
    <w:p>
      <w:pPr>
        <w:numPr>
          <w:ilvl w:val="0"/>
          <w:numId w:val="1007"/>
        </w:numPr>
        <w:pStyle w:val="Compact"/>
      </w:pPr>
      <w:r>
        <w:t xml:space="preserve">nom : CC du Plateau de Lannemezan, SIREN : 200070787, nature : CC</w:t>
      </w:r>
    </w:p>
    <w:p>
      <w:pPr>
        <w:numPr>
          <w:ilvl w:val="0"/>
          <w:numId w:val="1007"/>
        </w:numPr>
        <w:pStyle w:val="Compact"/>
      </w:pPr>
      <w:r>
        <w:t xml:space="preserve">nom : Hautes-Pyrénées, SIREN : 65,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DIRECTE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parc national des pyrénées</w:t>
      </w:r>
    </w:p>
    <w:p>
      <w:pPr>
        <w:numPr>
          <w:ilvl w:val="0"/>
          <w:numId w:val="1009"/>
        </w:numPr>
        <w:pStyle w:val="Compact"/>
      </w:pPr>
      <w:r>
        <w:t xml:space="preserve">familles rurales</w:t>
      </w:r>
    </w:p>
    <w:p>
      <w:pPr>
        <w:numPr>
          <w:ilvl w:val="0"/>
          <w:numId w:val="1009"/>
        </w:numPr>
        <w:pStyle w:val="Compact"/>
      </w:pPr>
      <w:r>
        <w:t xml:space="preserve">admr</w:t>
      </w:r>
    </w:p>
    <w:p>
      <w:pPr>
        <w:numPr>
          <w:ilvl w:val="0"/>
          <w:numId w:val="1009"/>
        </w:numPr>
        <w:pStyle w:val="Compact"/>
      </w:pPr>
      <w:r>
        <w:t xml:space="preserve">clic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GAB 65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2023-04-12T12:32:28Z</dcterms:created>
  <dcterms:modified xsi:type="dcterms:W3CDTF">2023-04-12T12:32:28Z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