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pierre-marc.brochard@pyrenees-atlantiques.gouv.fr</w:t>
      </w:r>
    </w:p>
    <w:p>
      <w:pPr>
        <w:pStyle w:val="Corpsdetexte"/>
      </w:pPr>
      <w:r>
        <w:t xml:space="preserve">Date de signature du CRTE : 13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Pays Basque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Pays Basque, SIREN : 200067106,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PLUiH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SDAASP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et conventions passés avec les agences et établissements de l’Etat</w:t>
      </w:r>
    </w:p>
    <w:p>
      <w:pPr>
        <w:numPr>
          <w:ilvl w:val="0"/>
          <w:numId w:val="1003"/>
        </w:numPr>
        <w:pStyle w:val="Compact"/>
      </w:pPr>
      <w:r>
        <w:t xml:space="preserve">Convention relative au développement de la plateforme multimodale du Centre Européen de Fret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partenarial d’aménagement d’adaptation au recul du trait de côte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Accélerer la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Organiser un développement économique équilibré et harmonieux</w:t>
      </w:r>
    </w:p>
    <w:p>
      <w:pPr>
        <w:numPr>
          <w:ilvl w:val="0"/>
          <w:numId w:val="1005"/>
        </w:numPr>
        <w:pStyle w:val="Compact"/>
      </w:pPr>
      <w:r>
        <w:t xml:space="preserve">Favoriser la 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Pays Basque, SIREN : 200067106,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108.01M€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2023-04-12T12:26:02Z</dcterms:created>
  <dcterms:modified xsi:type="dcterms:W3CDTF">2023-04-12T12:26:02Z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