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de Longwy + CC terre Lorraine du Longuyonnais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Terre Lorraine du Longuyonnais, SIREN : 200043693, nature : CC</w:t>
      </w:r>
    </w:p>
    <w:p>
      <w:pPr>
        <w:numPr>
          <w:ilvl w:val="0"/>
          <w:numId w:val="1001"/>
        </w:numPr>
        <w:pStyle w:val="Compact"/>
      </w:pPr>
      <w:r>
        <w:t xml:space="preserve">nom : Grand Longwy Agglomération, SIREN : 245400262,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bussiness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l’empreinte écologique et accompagner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diversifier et renouveler les activités</w:t>
      </w:r>
    </w:p>
    <w:p>
      <w:pPr>
        <w:numPr>
          <w:ilvl w:val="0"/>
          <w:numId w:val="1005"/>
        </w:numPr>
        <w:pStyle w:val="Compact"/>
      </w:pPr>
      <w:r>
        <w:t xml:space="preserve">renforcer les solidarités sociales et territoriales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Longwy Agglomération, SIREN : 245400262, nature : CA</w:t>
      </w:r>
    </w:p>
    <w:p>
      <w:pPr>
        <w:numPr>
          <w:ilvl w:val="0"/>
          <w:numId w:val="1007"/>
        </w:numPr>
        <w:pStyle w:val="Compact"/>
      </w:pPr>
      <w:r>
        <w:t xml:space="preserve">nom : CC Terre Lorraine du Longuyonnais, SIREN : 200043693,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35.27M€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2023-04-12T12:26:18Z</dcterms:created>
  <dcterms:modified xsi:type="dcterms:W3CDTF">2023-04-12T12:26:18Z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