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07 septembre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Pays Val de Garonne Guyenne Gascogne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Lot-et-Garonne, SIREN : 47,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Val de Garonne Agglomération , SIREN : 200030674, nature : CA</w:t>
      </w:r>
    </w:p>
    <w:p>
      <w:pPr>
        <w:numPr>
          <w:ilvl w:val="0"/>
          <w:numId w:val="1001"/>
        </w:numPr>
        <w:pStyle w:val="Compact"/>
      </w:pPr>
      <w:r>
        <w:t xml:space="preserve">nom : CC des Coteaux et Landes de Gascogne, SIREN : 244701355,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Duras, SIREN : 244700449,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Lauzun, SIREN : 244700464, nature : CC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Pôle Territorial Val de Garonne-Guyenne-Gascogne, SIREN : 200097335,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Accord régional de relance</w:t>
      </w:r>
    </w:p>
    <w:p>
      <w:pPr>
        <w:numPr>
          <w:ilvl w:val="0"/>
          <w:numId w:val="1003"/>
        </w:numPr>
        <w:pStyle w:val="Compact"/>
      </w:pPr>
      <w:r>
        <w:t xml:space="preserve">Accord départemental de relance</w:t>
      </w:r>
    </w:p>
    <w:p>
      <w:pPr>
        <w:numPr>
          <w:ilvl w:val="0"/>
          <w:numId w:val="1003"/>
        </w:numPr>
        <w:pStyle w:val="Compact"/>
      </w:pPr>
      <w:r>
        <w:t xml:space="preserve">Contrat de solidarité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qui s’engage dans la stratégie bas carbone et dans l’adaptation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Demain, mieux habiter et durablement un territoire stratégique de la région Nouvelle-Aquitaine</w:t>
      </w:r>
    </w:p>
    <w:p>
      <w:pPr>
        <w:numPr>
          <w:ilvl w:val="0"/>
          <w:numId w:val="1005"/>
        </w:numPr>
        <w:pStyle w:val="Compact"/>
      </w:pPr>
      <w:r>
        <w:t xml:space="preserve">Pour une économie partenariale, durable et créative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59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Pôle Territorial Val de Garonne-Guyenne-Gascogne, SIREN : 200097335, nature : PETR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numPr>
          <w:ilvl w:val="0"/>
          <w:numId w:val="1007"/>
        </w:numPr>
        <w:pStyle w:val="Compact"/>
      </w:pPr>
      <w:r>
        <w:t xml:space="preserve">nom : Lot-et-Garonne, SIREN : 47,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 et consignations</w:t>
      </w:r>
    </w:p>
    <w:p>
      <w:pPr>
        <w:numPr>
          <w:ilvl w:val="0"/>
          <w:numId w:val="1007"/>
        </w:numPr>
        <w:pStyle w:val="Compact"/>
      </w:pPr>
      <w:r>
        <w:t xml:space="preserve">nom : CA Val de Garonne Agglomération , SIREN : 200030674, nature : CA</w:t>
      </w:r>
    </w:p>
    <w:p>
      <w:pPr>
        <w:numPr>
          <w:ilvl w:val="0"/>
          <w:numId w:val="1007"/>
        </w:numPr>
        <w:pStyle w:val="Compact"/>
      </w:pPr>
      <w:r>
        <w:t xml:space="preserve">nom : CC des Coteaux et Landes de Gascogne, SIREN : 244701355,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Duras, SIREN : 244700449,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Lauzun, SIREN : 244700464,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2023-04-12T12:27:07Z</dcterms:created>
  <dcterms:modified xsi:type="dcterms:W3CDTF">2023-04-12T12:27:07Z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