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mmartin@cc-capcorse.corsica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Cap Corse</w:t>
      </w:r>
    </w:p>
    <w:p>
      <w:pPr>
        <w:pStyle w:val="Corpsdetexte"/>
      </w:pPr>
      <w:r>
        <w:t xml:space="preserve">Si protocole de préfiguration : date de signature : 2021-06-28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Cap Corse, SIREN : 200042943,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La consolidation de la cohésion territoriale</w:t>
      </w:r>
    </w:p>
    <w:p>
      <w:pPr>
        <w:numPr>
          <w:ilvl w:val="0"/>
          <w:numId w:val="1005"/>
        </w:numPr>
        <w:pStyle w:val="Compact"/>
      </w:pPr>
      <w:r>
        <w:t xml:space="preserve">Le développement de l’attractivité du Cap Corse</w:t>
      </w:r>
    </w:p>
    <w:p>
      <w:pPr>
        <w:numPr>
          <w:ilvl w:val="0"/>
          <w:numId w:val="1005"/>
        </w:numPr>
        <w:pStyle w:val="Compact"/>
      </w:pPr>
      <w:r>
        <w:t xml:space="preserve">La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pStyle w:val="FirstParagraph"/>
      </w:pPr>
      <w:r>
        <w:t xml:space="preserve">Nombre de fiches action (opération prête à démarrer) : 23</w:t>
      </w:r>
    </w:p>
    <w:p>
      <w:pPr>
        <w:pStyle w:val="Corpsdetexte"/>
      </w:pPr>
      <w:r>
        <w:t xml:space="preserve">Nombre de fiches projet (opération à travailler) : 42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Cap Corse, SIREN : 200042943,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2023-04-12T12:33:25Z</dcterms:created>
  <dcterms:modified xsi:type="dcterms:W3CDTF">2023-04-12T12:33:25Z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