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marie-claude.juvigny@aisne.gouv.fr</w:t>
      </w:r>
    </w:p>
    <w:p>
      <w:pPr>
        <w:pStyle w:val="Corpsdetexte"/>
      </w:pPr>
      <w:r>
        <w:t xml:space="preserve">Date de signature du CRTE : 16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Pays laonnois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Champagne Picarde, SIREN : 240200576, nature : CC</w:t>
      </w:r>
    </w:p>
    <w:p>
      <w:pPr>
        <w:numPr>
          <w:ilvl w:val="0"/>
          <w:numId w:val="1001"/>
        </w:numPr>
        <w:pStyle w:val="Compact"/>
      </w:pPr>
      <w:r>
        <w:t xml:space="preserve">nom : CC du Chemin des Dames, SIREN : 240200592, nature : CC</w:t>
      </w:r>
    </w:p>
    <w:p>
      <w:pPr>
        <w:numPr>
          <w:ilvl w:val="0"/>
          <w:numId w:val="1001"/>
        </w:numPr>
        <w:pStyle w:val="Compact"/>
      </w:pPr>
      <w:r>
        <w:t xml:space="preserve">nom : CA du Pays de Laon, SIREN : 200043495, nature : CA</w:t>
      </w:r>
    </w:p>
    <w:p>
      <w:pPr>
        <w:numPr>
          <w:ilvl w:val="0"/>
          <w:numId w:val="1001"/>
        </w:numPr>
        <w:pStyle w:val="Compact"/>
      </w:pPr>
      <w:r>
        <w:t xml:space="preserve">nom : CC du Pays de la Serre, SIREN : 240200469,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Aisne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CRSD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Développement et attractivité</w:t>
      </w:r>
    </w:p>
    <w:p>
      <w:pPr>
        <w:numPr>
          <w:ilvl w:val="0"/>
          <w:numId w:val="1005"/>
        </w:numPr>
        <w:pStyle w:val="Compact"/>
      </w:pPr>
      <w:r>
        <w:t xml:space="preserve">cohésion sociale du territoire</w:t>
      </w:r>
    </w:p>
    <w:p>
      <w:pPr>
        <w:numPr>
          <w:ilvl w:val="0"/>
          <w:numId w:val="1005"/>
        </w:numPr>
        <w:pStyle w:val="Compact"/>
      </w:pPr>
      <w:r>
        <w:t xml:space="preserve">Economie circulaire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25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 Pays de Laon, SIREN : 200043495, nature : CA</w:t>
      </w:r>
    </w:p>
    <w:p>
      <w:pPr>
        <w:numPr>
          <w:ilvl w:val="0"/>
          <w:numId w:val="1007"/>
        </w:numPr>
        <w:pStyle w:val="Compact"/>
      </w:pPr>
      <w:r>
        <w:t xml:space="preserve">nom : CC de la Champagne Picarde, SIREN : 240200576,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de la Serre, SIREN : 240200469, nature : CC</w:t>
      </w:r>
    </w:p>
    <w:p>
      <w:pPr>
        <w:numPr>
          <w:ilvl w:val="0"/>
          <w:numId w:val="1007"/>
        </w:numPr>
        <w:pStyle w:val="Compact"/>
      </w:pPr>
      <w:r>
        <w:t xml:space="preserve">nom : CC du Chemin des Dames, SIREN : 240200592,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Aisne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numPr>
          <w:ilvl w:val="0"/>
          <w:numId w:val="1008"/>
        </w:numPr>
        <w:pStyle w:val="Compact"/>
      </w:pPr>
      <w:r>
        <w:t xml:space="preserve">Bailleurs sociaux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2023-04-12T12:33:07Z</dcterms:created>
  <dcterms:modified xsi:type="dcterms:W3CDTF">2023-04-12T12:33:07Z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