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nicolas.thibault@gironde.gouv.fr</w:t>
      </w:r>
    </w:p>
    <w:p>
      <w:pPr>
        <w:pStyle w:val="TextBody"/>
      </w:pPr>
      <w:r>
        <w:t xml:space="preserve">Date de signature du CRTE : 22 septembre 2021</w:t>
      </w:r>
    </w:p>
    <w:p>
      <w:pPr>
        <w:pStyle w:val="TextBody"/>
      </w:pPr>
      <w:r>
        <w:t xml:space="preserve">Nature juridique de la structure porteuse : Pôle équilibre territorial et rural</w:t>
      </w:r>
    </w:p>
    <w:p>
      <w:pPr>
        <w:pStyle w:val="TextBody"/>
      </w:pPr>
      <w:r>
        <w:t xml:space="preserve">Nom de la structure porteuse : PETR Sud Gironde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Nom: SM du Sud Gironde, nature: SMF, SIREN: 200078335</w:t>
      </w:r>
    </w:p>
    <w:p>
      <w:pPr>
        <w:numPr>
          <w:ilvl w:val="0"/>
          <w:numId w:val="1001"/>
        </w:numPr>
        <w:pStyle w:val="Compact"/>
      </w:pPr>
      <w:r>
        <w:t xml:space="preserve">Nom: CC du Bazadais, nature: CC, SIREN: 200043982</w:t>
      </w:r>
    </w:p>
    <w:p>
      <w:pPr>
        <w:numPr>
          <w:ilvl w:val="0"/>
          <w:numId w:val="1001"/>
        </w:numPr>
        <w:pStyle w:val="Compact"/>
      </w:pPr>
      <w:r>
        <w:t xml:space="preserve">Nom: CC du Sud Gironde, nature: CC, SIREN: 200043974</w:t>
      </w:r>
    </w:p>
    <w:p>
      <w:pPr>
        <w:numPr>
          <w:ilvl w:val="0"/>
          <w:numId w:val="1001"/>
        </w:numPr>
        <w:pStyle w:val="Compact"/>
      </w:pPr>
      <w:r>
        <w:t xml:space="preserve">Nom: CC du Réolais en Sud Gironde, nature: CC, SIREN: 200044394</w:t>
      </w:r>
    </w:p>
    <w:p>
      <w:pPr>
        <w:numPr>
          <w:ilvl w:val="0"/>
          <w:numId w:val="1001"/>
        </w:numPr>
        <w:pStyle w:val="Compact"/>
      </w:pPr>
      <w:r>
        <w:t xml:space="preserve">Nom: CC Convergence Garonne, nature: CC, SIREN: 200069581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Reconquête des centres-bourgs et centres-villes</w:t>
      </w:r>
    </w:p>
    <w:p>
      <w:pPr>
        <w:numPr>
          <w:ilvl w:val="0"/>
          <w:numId w:val="1005"/>
        </w:numPr>
        <w:pStyle w:val="Compact"/>
      </w:pPr>
      <w:r>
        <w:t xml:space="preserve">transition écologique et énergétique</w:t>
      </w:r>
    </w:p>
    <w:p>
      <w:pPr>
        <w:numPr>
          <w:ilvl w:val="0"/>
          <w:numId w:val="1005"/>
        </w:numPr>
        <w:pStyle w:val="Compact"/>
      </w:pPr>
      <w:r>
        <w:t xml:space="preserve">cohésion sociale et culturelle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pStyle w:val="FirstParagraph"/>
      </w:pPr>
      <w:r>
        <w:t xml:space="preserve">Nombre de fiches action (opération prête à démarrer) : 39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services Etat+</w:t>
      </w:r>
    </w:p>
    <w:p>
      <w:pPr>
        <w:numPr>
          <w:ilvl w:val="0"/>
          <w:numId w:val="1007"/>
        </w:numPr>
        <w:pStyle w:val="Compact"/>
      </w:pPr>
      <w:r>
        <w:t xml:space="preserve">Nom: SM du Sud Gironde, nature: SMF, SIREN: 200078335</w:t>
      </w:r>
    </w:p>
    <w:p>
      <w:pPr>
        <w:numPr>
          <w:ilvl w:val="0"/>
          <w:numId w:val="1007"/>
        </w:numPr>
        <w:pStyle w:val="Compact"/>
      </w:pPr>
      <w:r>
        <w:t xml:space="preserve">Nom: CC du Bazadais, nature: CC, SIREN: 200043982</w:t>
      </w:r>
    </w:p>
    <w:p>
      <w:pPr>
        <w:numPr>
          <w:ilvl w:val="0"/>
          <w:numId w:val="1007"/>
        </w:numPr>
        <w:pStyle w:val="Compact"/>
      </w:pPr>
      <w:r>
        <w:t xml:space="preserve">Nom: CC du Sud Gironde, nature: CC, SIREN: 200043974</w:t>
      </w:r>
    </w:p>
    <w:p>
      <w:pPr>
        <w:numPr>
          <w:ilvl w:val="0"/>
          <w:numId w:val="1007"/>
        </w:numPr>
        <w:pStyle w:val="Compact"/>
      </w:pPr>
      <w:r>
        <w:t xml:space="preserve">Nom: CC du Réolais en Sud Gironde, nature: CC, SIREN: 200044394</w:t>
      </w:r>
    </w:p>
    <w:p>
      <w:pPr>
        <w:numPr>
          <w:ilvl w:val="0"/>
          <w:numId w:val="1007"/>
        </w:numPr>
        <w:pStyle w:val="Compact"/>
      </w:pPr>
      <w:r>
        <w:t xml:space="preserve">Nom: CC Convergence Garonne, nature: CC, SIREN: 200069581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2022-05-06T15:22:34Z</dcterms:created>
  <dcterms:modified xsi:type="dcterms:W3CDTF">2022-05-06T15:22:34Z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