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sp-brest-appui-territorial@finistere.gouv.fr</w:t>
      </w:r>
    </w:p>
    <w:p>
      <w:pPr>
        <w:pStyle w:val="TextBody"/>
      </w:pPr>
      <w:r>
        <w:t xml:space="preserve">Date de signature du CRTE : 08 juillet 2021</w:t>
      </w:r>
    </w:p>
    <w:p>
      <w:pPr>
        <w:pStyle w:val="TextBody"/>
      </w:pPr>
      <w:r>
        <w:t xml:space="preserve">Nature juridique de la structure porteuse : Pôle Métropolitain</w:t>
      </w:r>
    </w:p>
    <w:p>
      <w:pPr>
        <w:pStyle w:val="TextBody"/>
      </w:pPr>
      <w:r>
        <w:t xml:space="preserve">Nom de la structure porteuse : Pôle Métropolitain du Pays de Brest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Pôle métropolitain du Pays de Brest, nature: POLEM, SIREN: 200033736</w:t>
      </w:r>
    </w:p>
    <w:p>
      <w:pPr>
        <w:numPr>
          <w:ilvl w:val="0"/>
          <w:numId w:val="1001"/>
        </w:numPr>
        <w:pStyle w:val="Compact"/>
      </w:pPr>
      <w:r>
        <w:t xml:space="preserve">Nom: Brest Métropole, nature: METRO, SIREN: 242900314</w:t>
      </w:r>
    </w:p>
    <w:p>
      <w:pPr>
        <w:numPr>
          <w:ilvl w:val="0"/>
          <w:numId w:val="1001"/>
        </w:numPr>
        <w:pStyle w:val="Compact"/>
      </w:pPr>
      <w:r>
        <w:t xml:space="preserve">Nom: CC du Pays des Abers, nature: CC, SIREN: 242900553</w:t>
      </w:r>
    </w:p>
    <w:p>
      <w:pPr>
        <w:numPr>
          <w:ilvl w:val="0"/>
          <w:numId w:val="1001"/>
        </w:numPr>
        <w:pStyle w:val="Compact"/>
      </w:pPr>
      <w:r>
        <w:t xml:space="preserve">Nom: CC du Pays d’Iroise, nature: CC, SIREN: 242900074</w:t>
      </w:r>
    </w:p>
    <w:p>
      <w:pPr>
        <w:numPr>
          <w:ilvl w:val="0"/>
          <w:numId w:val="1001"/>
        </w:numPr>
        <w:pStyle w:val="Compact"/>
      </w:pPr>
      <w:r>
        <w:t xml:space="preserve">Nom: CC Communauté Lesneven Côte des Légendes, nature: CC, SIREN: 242900793</w:t>
      </w:r>
    </w:p>
    <w:p>
      <w:pPr>
        <w:numPr>
          <w:ilvl w:val="0"/>
          <w:numId w:val="1001"/>
        </w:numPr>
        <w:pStyle w:val="Compact"/>
      </w:pPr>
      <w:r>
        <w:t xml:space="preserve">Nom: CA du Pays de Landerneau-Daoulas, nature: CA, SIREN: 242900801</w:t>
      </w:r>
    </w:p>
    <w:p>
      <w:pPr>
        <w:numPr>
          <w:ilvl w:val="0"/>
          <w:numId w:val="1001"/>
        </w:numPr>
        <w:pStyle w:val="Compact"/>
      </w:pPr>
      <w:r>
        <w:t xml:space="preserve">Nom: CC Presqu’île de Crozon-Aulne maritime, nature: CC, SIREN: 200066868</w:t>
      </w:r>
    </w:p>
    <w:p>
      <w:pPr>
        <w:numPr>
          <w:ilvl w:val="0"/>
          <w:numId w:val="1001"/>
        </w:numPr>
        <w:pStyle w:val="Compact"/>
      </w:pPr>
      <w:r>
        <w:t xml:space="preserve">Nom: CC Pleyben-Châteaulin-Porzay, nature: CC, SIREN: 200067247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Soutenir et favoriser une économie créatrice d’emplois et économe en foncier</w:t>
      </w:r>
    </w:p>
    <w:p>
      <w:pPr>
        <w:numPr>
          <w:ilvl w:val="0"/>
          <w:numId w:val="1005"/>
        </w:numPr>
        <w:pStyle w:val="Compact"/>
      </w:pPr>
      <w:r>
        <w:t xml:space="preserve">Orientation 2 : Renforcer l’attractivité des centralités par des aménagements contribuant à la sobiété foncière</w:t>
      </w:r>
    </w:p>
    <w:p>
      <w:pPr>
        <w:numPr>
          <w:ilvl w:val="0"/>
          <w:numId w:val="1005"/>
        </w:numPr>
        <w:pStyle w:val="Compact"/>
      </w:pPr>
      <w:r>
        <w:t xml:space="preserve">Orientation 3 : Oeuvrer pour des équipements de services à la population rénovés, adaptés aux nouveaux besoins et bas carbone</w:t>
      </w:r>
    </w:p>
    <w:p>
      <w:pPr>
        <w:numPr>
          <w:ilvl w:val="0"/>
          <w:numId w:val="1005"/>
        </w:numPr>
        <w:pStyle w:val="Compact"/>
      </w:pPr>
      <w:r>
        <w:t xml:space="preserve">Orientation 4 : Favoriser et contribuer au développement des mobilités durables</w:t>
      </w:r>
    </w:p>
    <w:p>
      <w:pPr>
        <w:numPr>
          <w:ilvl w:val="0"/>
          <w:numId w:val="1005"/>
        </w:numPr>
        <w:pStyle w:val="Compact"/>
      </w:pPr>
      <w:r>
        <w:t xml:space="preserve">Orientation 5 : Agir pour une eau de qualité et en quantité</w:t>
      </w:r>
    </w:p>
    <w:p>
      <w:pPr>
        <w:numPr>
          <w:ilvl w:val="0"/>
          <w:numId w:val="1005"/>
        </w:numPr>
        <w:pStyle w:val="Compact"/>
      </w:pPr>
      <w:r>
        <w:t xml:space="preserve">Orientation 6 : Tendre vers une meilleure autonomie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7 : Préserver la biodiversité et le patrimoine, et anticiper les submersions marines</w:t>
      </w:r>
    </w:p>
    <w:p>
      <w:pPr>
        <w:numPr>
          <w:ilvl w:val="0"/>
          <w:numId w:val="1005"/>
        </w:numPr>
        <w:pStyle w:val="Compact"/>
      </w:pPr>
      <w:r>
        <w:t xml:space="preserve">Orientation 8 : Soutenir et développer l’économie circulaire</w:t>
      </w:r>
    </w:p>
    <w:p>
      <w:pPr>
        <w:numPr>
          <w:ilvl w:val="0"/>
          <w:numId w:val="1005"/>
        </w:numPr>
        <w:pStyle w:val="Compact"/>
      </w:pPr>
      <w:r>
        <w:t xml:space="preserve">Orientation 9 : Accompagner les initiatives d’accès à l’emploi et à la formation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405</w:t>
      </w:r>
    </w:p>
    <w:p>
      <w:pPr>
        <w:pStyle w:val="TextBody"/>
      </w:pPr>
      <w:r>
        <w:t xml:space="preserve">Nombre de fiches projet (opération à travailler) : 221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Finistère</w:t>
      </w:r>
    </w:p>
    <w:p>
      <w:pPr>
        <w:numPr>
          <w:ilvl w:val="0"/>
          <w:numId w:val="1007"/>
        </w:numPr>
        <w:pStyle w:val="Compact"/>
      </w:pPr>
      <w:r>
        <w:t xml:space="preserve">Président du Pôle Métropolitain du Pays de Brest</w:t>
      </w:r>
    </w:p>
    <w:p>
      <w:pPr>
        <w:numPr>
          <w:ilvl w:val="0"/>
          <w:numId w:val="1007"/>
        </w:numPr>
        <w:pStyle w:val="Compact"/>
      </w:pPr>
      <w:r>
        <w:t xml:space="preserve">Nom: Pôle métropolitain du Pays de Brest, nature: POLEM, SIREN: 200033736</w:t>
      </w:r>
    </w:p>
    <w:p>
      <w:pPr>
        <w:numPr>
          <w:ilvl w:val="0"/>
          <w:numId w:val="1007"/>
        </w:numPr>
        <w:pStyle w:val="Compact"/>
      </w:pPr>
      <w:r>
        <w:t xml:space="preserve">Nom: Brest Métropole, nature: METRO, SIREN: 242900314</w:t>
      </w:r>
    </w:p>
    <w:p>
      <w:pPr>
        <w:numPr>
          <w:ilvl w:val="0"/>
          <w:numId w:val="1007"/>
        </w:numPr>
        <w:pStyle w:val="Compact"/>
      </w:pPr>
      <w:r>
        <w:t xml:space="preserve">Nom: CC du Pays des Abers, nature: CC, SIREN: 242900553</w:t>
      </w:r>
    </w:p>
    <w:p>
      <w:pPr>
        <w:numPr>
          <w:ilvl w:val="0"/>
          <w:numId w:val="1007"/>
        </w:numPr>
        <w:pStyle w:val="Compact"/>
      </w:pPr>
      <w:r>
        <w:t xml:space="preserve">Nom: CC du Pays d’Iroise, nature: CC, SIREN: 242900074</w:t>
      </w:r>
    </w:p>
    <w:p>
      <w:pPr>
        <w:numPr>
          <w:ilvl w:val="0"/>
          <w:numId w:val="1007"/>
        </w:numPr>
        <w:pStyle w:val="Compact"/>
      </w:pPr>
      <w:r>
        <w:t xml:space="preserve">Nom: CC Communauté Lesneven Côte des Légendes, nature: CC, SIREN: 242900793</w:t>
      </w:r>
    </w:p>
    <w:p>
      <w:pPr>
        <w:numPr>
          <w:ilvl w:val="0"/>
          <w:numId w:val="1007"/>
        </w:numPr>
        <w:pStyle w:val="Compact"/>
      </w:pPr>
      <w:r>
        <w:t xml:space="preserve">Nom: CA du Pays de Landerneau-Daoulas, nature: CA, SIREN: 242900801</w:t>
      </w:r>
    </w:p>
    <w:p>
      <w:pPr>
        <w:numPr>
          <w:ilvl w:val="0"/>
          <w:numId w:val="1007"/>
        </w:numPr>
        <w:pStyle w:val="Compact"/>
      </w:pPr>
      <w:r>
        <w:t xml:space="preserve">Nom: CC Presqu’île de Crozon-Aulne maritime, nature: CC, SIREN: 200066868</w:t>
      </w:r>
    </w:p>
    <w:p>
      <w:pPr>
        <w:numPr>
          <w:ilvl w:val="0"/>
          <w:numId w:val="1007"/>
        </w:numPr>
        <w:pStyle w:val="Compact"/>
      </w:pPr>
      <w:r>
        <w:t xml:space="preserve">Nom: CC Pleyben-Châteaulin-Porzay, nature: CC, SIREN: 200067247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Autres partenaires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 et Conseil de développement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Agence d’urbanisme</w:t>
      </w:r>
    </w:p>
    <w:p>
      <w:pPr>
        <w:numPr>
          <w:ilvl w:val="0"/>
          <w:numId w:val="1008"/>
        </w:numPr>
        <w:pStyle w:val="Compact"/>
      </w:pPr>
      <w:r>
        <w:t xml:space="preserve">Pays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2022-05-06T15:22:31Z</dcterms:created>
  <dcterms:modified xsi:type="dcterms:W3CDTF">2022-05-06T15:22:31Z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