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TextBody"/>
      </w:pPr>
      <w:r>
        <w:t xml:space="preserve">Date de signature du CRTE : 15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Pôle d’équilibre territorial et rural Centre-Cher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Centre-Cher, nature: PETR, SIREN: 200087849</w:t>
      </w:r>
    </w:p>
    <w:p>
      <w:pPr>
        <w:numPr>
          <w:ilvl w:val="0"/>
          <w:numId w:val="1001"/>
        </w:numPr>
        <w:pStyle w:val="Compact"/>
      </w:pPr>
      <w:r>
        <w:t xml:space="preserve">Nom: CC FerCher, nature: CC, SIREN: 241800457</w:t>
      </w:r>
    </w:p>
    <w:p>
      <w:pPr>
        <w:numPr>
          <w:ilvl w:val="0"/>
          <w:numId w:val="1001"/>
        </w:numPr>
        <w:pStyle w:val="Compact"/>
      </w:pPr>
      <w:r>
        <w:t xml:space="preserve">Nom: CC Vierzon-Sologne-Berry, nature: CC, SIREN: 200090561</w:t>
      </w:r>
    </w:p>
    <w:p>
      <w:pPr>
        <w:numPr>
          <w:ilvl w:val="0"/>
          <w:numId w:val="1001"/>
        </w:numPr>
        <w:pStyle w:val="Compact"/>
      </w:pPr>
      <w:r>
        <w:t xml:space="preserve">Nom: CC la Septaine, nature: CC, SIREN: 241800374</w:t>
      </w:r>
    </w:p>
    <w:p>
      <w:pPr>
        <w:numPr>
          <w:ilvl w:val="0"/>
          <w:numId w:val="1001"/>
        </w:numPr>
        <w:pStyle w:val="Compact"/>
      </w:pPr>
      <w:r>
        <w:t xml:space="preserve">Nom: CC Terres du Haut Berry, nature: CC, SIREN: 200066330</w:t>
      </w:r>
    </w:p>
    <w:p>
      <w:pPr>
        <w:numPr>
          <w:ilvl w:val="0"/>
          <w:numId w:val="1001"/>
        </w:numPr>
        <w:pStyle w:val="Compact"/>
      </w:pPr>
      <w:r>
        <w:t xml:space="preserve">Nom: CC Coeur de Berry, nature: CC, SIREN: 200070571</w:t>
      </w:r>
    </w:p>
    <w:p>
      <w:pPr>
        <w:numPr>
          <w:ilvl w:val="0"/>
          <w:numId w:val="1001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1"/>
        </w:numPr>
        <w:pStyle w:val="Compact"/>
      </w:pPr>
      <w:r>
        <w:t xml:space="preserve">Nom: Centre-Val de Loire, nature: region, SIREN: 24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CRST</w:t>
      </w:r>
    </w:p>
    <w:p>
      <w:pPr>
        <w:numPr>
          <w:ilvl w:val="0"/>
          <w:numId w:val="1002"/>
        </w:numPr>
        <w:pStyle w:val="Compact"/>
      </w:pPr>
      <w:r>
        <w:t xml:space="preserve">Convention de partenariat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Projet Alimenatire Territorial</w:t>
      </w:r>
    </w:p>
    <w:p>
      <w:pPr>
        <w:numPr>
          <w:ilvl w:val="0"/>
          <w:numId w:val="1002"/>
        </w:numPr>
        <w:pStyle w:val="Compact"/>
      </w:pPr>
      <w:r>
        <w:t xml:space="preserve">Programme d’action de la biodiversité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Territorial de Gestion Qualificative et Quantitative des Eaux du Cher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Petites villes de demain</w:t>
      </w:r>
    </w:p>
    <w:p>
      <w:pPr>
        <w:numPr>
          <w:ilvl w:val="0"/>
          <w:numId w:val="1002"/>
        </w:numPr>
        <w:pStyle w:val="Compact"/>
      </w:pPr>
      <w:r>
        <w:t xml:space="preserve">Action coeur de ville</w:t>
      </w:r>
    </w:p>
    <w:p>
      <w:pPr>
        <w:numPr>
          <w:ilvl w:val="0"/>
          <w:numId w:val="1002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2"/>
        </w:numPr>
        <w:pStyle w:val="Compact"/>
      </w:pPr>
      <w:r>
        <w:t xml:space="preserve">Programme renouvellement urbain</w:t>
      </w:r>
    </w:p>
    <w:p>
      <w:pPr>
        <w:numPr>
          <w:ilvl w:val="0"/>
          <w:numId w:val="1002"/>
        </w:numPr>
        <w:pStyle w:val="Compact"/>
      </w:pPr>
      <w:r>
        <w:t xml:space="preserve">Programme territoires d’Industrie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d’aménagement, d’animation du territoire</w:t>
      </w:r>
    </w:p>
    <w:p>
      <w:pPr>
        <w:numPr>
          <w:ilvl w:val="0"/>
          <w:numId w:val="1002"/>
        </w:numPr>
        <w:pStyle w:val="Compact"/>
      </w:pPr>
      <w:r>
        <w:t xml:space="preserve">contrat de gestion qualitative et quantitative des eaux du Cher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1:Allier le renforcement de l’attractivité à la durabilité</w:t>
      </w:r>
    </w:p>
    <w:p>
      <w:pPr>
        <w:numPr>
          <w:ilvl w:val="0"/>
          <w:numId w:val="1004"/>
        </w:numPr>
        <w:pStyle w:val="Compact"/>
      </w:pPr>
      <w:r>
        <w:t xml:space="preserve">Orientation 2:Engager le territoire dans la transition écologique et énergétique</w:t>
      </w:r>
    </w:p>
    <w:p>
      <w:pPr>
        <w:numPr>
          <w:ilvl w:val="0"/>
          <w:numId w:val="1004"/>
        </w:numPr>
        <w:pStyle w:val="Compact"/>
      </w:pPr>
      <w:r>
        <w:t xml:space="preserve">orientation 3:Aménager un territoire qui favorise la cohésion sociale et la proximité</w:t>
      </w:r>
    </w:p>
    <w:p>
      <w:pPr>
        <w:numPr>
          <w:ilvl w:val="0"/>
          <w:numId w:val="1004"/>
        </w:numPr>
        <w:pStyle w:val="Compact"/>
      </w:pPr>
      <w:r>
        <w:t xml:space="preserve">Orientation 4:renforcer les coopérations territoriales à toutes les échelles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TextBody"/>
      </w:pPr>
      <w:r>
        <w:t xml:space="preserve">Nombre de fiches projet (opération à travailler) : 140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Centre-Cher, nature: PETR, SIREN: 200087849</w:t>
      </w:r>
    </w:p>
    <w:p>
      <w:pPr>
        <w:numPr>
          <w:ilvl w:val="0"/>
          <w:numId w:val="1006"/>
        </w:numPr>
        <w:pStyle w:val="Compact"/>
      </w:pPr>
      <w:r>
        <w:t xml:space="preserve">Nom: CC FerCher, nature: CC, SIREN: 241800457</w:t>
      </w:r>
    </w:p>
    <w:p>
      <w:pPr>
        <w:numPr>
          <w:ilvl w:val="0"/>
          <w:numId w:val="1006"/>
        </w:numPr>
        <w:pStyle w:val="Compact"/>
      </w:pPr>
      <w:r>
        <w:t xml:space="preserve">Nom: CC la Septaine, nature: CC, SIREN: 241800374</w:t>
      </w:r>
    </w:p>
    <w:p>
      <w:pPr>
        <w:numPr>
          <w:ilvl w:val="0"/>
          <w:numId w:val="1006"/>
        </w:numPr>
        <w:pStyle w:val="Compact"/>
      </w:pPr>
      <w:r>
        <w:t xml:space="preserve">Nom: CC Terres du Haut Berry, nature: CC, SIREN: 200066330</w:t>
      </w:r>
    </w:p>
    <w:p>
      <w:pPr>
        <w:numPr>
          <w:ilvl w:val="0"/>
          <w:numId w:val="1006"/>
        </w:numPr>
        <w:pStyle w:val="Compact"/>
      </w:pPr>
      <w:r>
        <w:t xml:space="preserve">Nom: CC Coeur de Berry, nature: CC, SIREN: 200070571</w:t>
      </w:r>
    </w:p>
    <w:p>
      <w:pPr>
        <w:numPr>
          <w:ilvl w:val="0"/>
          <w:numId w:val="1006"/>
        </w:numPr>
        <w:pStyle w:val="Compact"/>
      </w:pPr>
      <w:r>
        <w:t xml:space="preserve">Nom: Cher, nature: departement, SIREN: 18</w:t>
      </w:r>
    </w:p>
    <w:p>
      <w:pPr>
        <w:numPr>
          <w:ilvl w:val="0"/>
          <w:numId w:val="1006"/>
        </w:numPr>
        <w:pStyle w:val="Compact"/>
      </w:pPr>
      <w:r>
        <w:t xml:space="preserve">Nom: Centre-Val de Loire, nature: region, SIREN: 24</w:t>
      </w:r>
    </w:p>
    <w:p>
      <w:pPr>
        <w:numPr>
          <w:ilvl w:val="0"/>
          <w:numId w:val="1006"/>
        </w:numPr>
        <w:pStyle w:val="Compact"/>
      </w:pPr>
      <w:r>
        <w:t xml:space="preserve">Nom: CC Vierzon-Sologne-Berry, nature: CC, SIREN: 200090561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6</w:t>
      </w:r>
    </w:p>
    <w:p>
      <w:pPr>
        <w:pStyle w:val="TextBody"/>
      </w:pPr>
      <w:r>
        <w:t xml:space="preserve">Fréquence prévisionnelle annuelle de réunion du comité technique : 6</w:t>
      </w:r>
    </w:p>
    <w:p>
      <w:pPr>
        <w:pStyle w:val="TextBody"/>
      </w:pPr>
      <w:r>
        <w:t xml:space="preserve">Liste des partenaires socio-économiques : conseil de développement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2022-05-06T15:22:21Z</dcterms:created>
  <dcterms:modified xsi:type="dcterms:W3CDTF">2022-05-06T15:22:21Z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